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B" w:rsidRPr="009E4211" w:rsidRDefault="001137CB" w:rsidP="001137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  <w:r w:rsidRPr="009E4211">
        <w:rPr>
          <w:rFonts w:ascii="Arial" w:hAnsi="Arial" w:cs="Arial"/>
          <w:b/>
          <w:bCs/>
          <w:color w:val="000000"/>
          <w:szCs w:val="20"/>
        </w:rPr>
        <w:t>Revision Checklist</w:t>
      </w:r>
    </w:p>
    <w:p w:rsidR="001137CB" w:rsidRPr="009E4211" w:rsidRDefault="001137CB" w:rsidP="001137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9E4211">
        <w:rPr>
          <w:rFonts w:ascii="Arial" w:hAnsi="Arial" w:cs="Arial"/>
          <w:b/>
          <w:bCs/>
          <w:color w:val="000000"/>
          <w:szCs w:val="20"/>
        </w:rPr>
        <w:t>E-MAIL MESSAGES</w:t>
      </w: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  <w:r w:rsidRPr="009E4211">
        <w:rPr>
          <w:rFonts w:ascii="Arial" w:hAnsi="Arial" w:cs="Arial"/>
          <w:b/>
          <w:color w:val="000000"/>
          <w:szCs w:val="20"/>
        </w:rPr>
        <w:t>Observe how others write e-mail where you work</w:t>
      </w: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  <w:r w:rsidRPr="009E4211">
        <w:rPr>
          <w:rFonts w:ascii="Arial" w:hAnsi="Arial" w:cs="Arial"/>
          <w:b/>
          <w:color w:val="000000"/>
          <w:szCs w:val="20"/>
        </w:rPr>
        <w:t>Provide an informative, specific subject line</w:t>
      </w: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b/>
          <w:color w:val="000000"/>
          <w:szCs w:val="20"/>
        </w:rPr>
        <w:t>Keep your messages brief</w:t>
      </w:r>
    </w:p>
    <w:p w:rsidR="001137CB" w:rsidRPr="009E4211" w:rsidRDefault="001137CB" w:rsidP="001137CB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Use a simple structure: state your topic, summarize background information, and present your main point and supporting material.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Exclude information not directly related to your main point.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Stick to one topic.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When quoting from previous e-mails, include only the relevant lines.</w:t>
      </w: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b/>
          <w:color w:val="000000"/>
          <w:szCs w:val="20"/>
        </w:rPr>
        <w:t>Make your message easy to read on screen</w:t>
      </w:r>
    </w:p>
    <w:p w:rsidR="001137CB" w:rsidRPr="009E4211" w:rsidRDefault="001137CB" w:rsidP="001137CB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Write short paragraphs.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Put blank lines between paragraphs.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Use headings.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Use lists.</w:t>
      </w: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b/>
          <w:color w:val="000000"/>
          <w:szCs w:val="20"/>
        </w:rPr>
        <w:t>Protect privacy with e-mail</w:t>
      </w:r>
    </w:p>
    <w:p w:rsidR="001137CB" w:rsidRPr="009E4211" w:rsidRDefault="001137CB" w:rsidP="001137CB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Be careful about mixing personal and work-related topics.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Let strong feelings settle down before sending your e-mail.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Never include anything you would not want forwarded to other readers.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Never write something about a person you would say directly to the person.</w:t>
      </w:r>
    </w:p>
    <w:p w:rsidR="001137CB" w:rsidRPr="009E4211" w:rsidRDefault="001137CB" w:rsidP="001137C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 w:rsidP="001137CB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9E4211">
        <w:rPr>
          <w:rFonts w:ascii="Arial" w:hAnsi="Arial" w:cs="Arial"/>
          <w:color w:val="000000"/>
          <w:szCs w:val="20"/>
        </w:rPr>
        <w:t>Never include confidential information.</w:t>
      </w:r>
    </w:p>
    <w:p w:rsidR="001137CB" w:rsidRPr="009E4211" w:rsidRDefault="001137CB">
      <w:pPr>
        <w:widowControl w:val="0"/>
        <w:autoSpaceDE w:val="0"/>
        <w:autoSpaceDN w:val="0"/>
        <w:adjustRightInd w:val="0"/>
        <w:ind w:left="1080" w:hanging="360"/>
        <w:rPr>
          <w:rFonts w:ascii="Arial" w:hAnsi="Arial" w:cs="Arial"/>
          <w:color w:val="000000"/>
          <w:szCs w:val="20"/>
        </w:rPr>
      </w:pPr>
    </w:p>
    <w:p w:rsidR="001137CB" w:rsidRPr="009E4211" w:rsidRDefault="001137CB">
      <w:pPr>
        <w:widowControl w:val="0"/>
        <w:autoSpaceDE w:val="0"/>
        <w:autoSpaceDN w:val="0"/>
        <w:adjustRightInd w:val="0"/>
        <w:rPr>
          <w:rFonts w:ascii="Frutiger-Bold" w:hAnsi="Frutiger-Bold"/>
          <w:color w:val="000000"/>
          <w:szCs w:val="20"/>
        </w:rPr>
      </w:pPr>
    </w:p>
    <w:sectPr w:rsidR="001137CB" w:rsidRPr="009E4211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C1" w:rsidRDefault="00803EC1">
      <w:r>
        <w:separator/>
      </w:r>
    </w:p>
  </w:endnote>
  <w:endnote w:type="continuationSeparator" w:id="0">
    <w:p w:rsidR="00803EC1" w:rsidRDefault="008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CB" w:rsidRDefault="001137CB">
    <w:pPr>
      <w:pStyle w:val="Footer"/>
    </w:pPr>
    <w:r>
      <w:tab/>
    </w:r>
    <w:r w:rsidRPr="003F1C6A">
      <w:rPr>
        <w:rFonts w:ascii="Arial" w:hAnsi="Arial"/>
        <w:sz w:val="16"/>
      </w:rPr>
      <w:t xml:space="preserve">From Paul V. Anderson’s </w:t>
    </w:r>
    <w:r w:rsidRPr="003F1C6A">
      <w:rPr>
        <w:rFonts w:ascii="Arial" w:hAnsi="Arial"/>
        <w:i/>
        <w:sz w:val="16"/>
      </w:rPr>
      <w:t>Technical Communication: A Reader-Centered Approach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C1" w:rsidRDefault="00803EC1">
      <w:r>
        <w:separator/>
      </w:r>
    </w:p>
  </w:footnote>
  <w:footnote w:type="continuationSeparator" w:id="0">
    <w:p w:rsidR="00803EC1" w:rsidRDefault="0080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9BB"/>
    <w:multiLevelType w:val="hybridMultilevel"/>
    <w:tmpl w:val="446AF124"/>
    <w:lvl w:ilvl="0" w:tplc="7A98CC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9066F"/>
    <w:multiLevelType w:val="hybridMultilevel"/>
    <w:tmpl w:val="FE825C58"/>
    <w:lvl w:ilvl="0" w:tplc="7A98CC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124F8D"/>
    <w:multiLevelType w:val="hybridMultilevel"/>
    <w:tmpl w:val="0F3AA884"/>
    <w:lvl w:ilvl="0" w:tplc="7A98CC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211"/>
    <w:rsid w:val="0009759A"/>
    <w:rsid w:val="001137CB"/>
    <w:rsid w:val="003F1C6A"/>
    <w:rsid w:val="007A2C48"/>
    <w:rsid w:val="00803EC1"/>
    <w:rsid w:val="009D0436"/>
    <w:rsid w:val="009E4211"/>
    <w:rsid w:val="00D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887DBD-5383-4963-9B07-BB52C1D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16</vt:lpstr>
    </vt:vector>
  </TitlesOfParts>
  <Company>TL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16</dc:title>
  <dc:subject/>
  <dc:creator>nraducan</dc:creator>
  <cp:keywords/>
  <dc:description/>
  <cp:lastModifiedBy>Tracy J. James II</cp:lastModifiedBy>
  <cp:revision>2</cp:revision>
  <dcterms:created xsi:type="dcterms:W3CDTF">2014-04-17T17:29:00Z</dcterms:created>
  <dcterms:modified xsi:type="dcterms:W3CDTF">2014-04-17T17:29:00Z</dcterms:modified>
</cp:coreProperties>
</file>